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077A" w14:textId="127BA463" w:rsidR="00461F77" w:rsidRDefault="007252B4" w:rsidP="00FE5382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1412D3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F02B1" wp14:editId="49732ECA">
                <wp:simplePos x="0" y="0"/>
                <wp:positionH relativeFrom="margin">
                  <wp:posOffset>5158105</wp:posOffset>
                </wp:positionH>
                <wp:positionV relativeFrom="paragraph">
                  <wp:posOffset>79737</wp:posOffset>
                </wp:positionV>
                <wp:extent cx="1790846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8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5EA1" w14:textId="75712EBB" w:rsidR="007A7D33" w:rsidRPr="001412D3" w:rsidRDefault="00023388" w:rsidP="007A7D33">
                            <w:pPr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F327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="00114B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6623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="00114B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2F0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15pt;margin-top:6.3pt;width:1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" filled="f" stroked="f">
                <v:textbox style="mso-fit-shape-to-text:t">
                  <w:txbxContent>
                    <w:p w14:paraId="61AE5EA1" w14:textId="75712EBB" w:rsidR="007A7D33" w:rsidRPr="001412D3" w:rsidRDefault="00023388" w:rsidP="007A7D33">
                      <w:pPr>
                        <w:ind w:firstLineChars="50" w:firstLine="16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F3274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="00114BB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6623A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="00114BB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7C79B" w14:textId="16533DEF" w:rsidR="00BB4890" w:rsidRDefault="00733EFA" w:rsidP="005A57F2">
      <w:pPr>
        <w:ind w:firstLineChars="2300" w:firstLine="7389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FB302F" wp14:editId="7469AB78">
                <wp:simplePos x="0" y="0"/>
                <wp:positionH relativeFrom="column">
                  <wp:posOffset>926465</wp:posOffset>
                </wp:positionH>
                <wp:positionV relativeFrom="paragraph">
                  <wp:posOffset>-303325</wp:posOffset>
                </wp:positionV>
                <wp:extent cx="2912745" cy="604157"/>
                <wp:effectExtent l="0" t="0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604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1C1BA" w14:textId="77777777" w:rsidR="005A57F2" w:rsidRPr="000A2726" w:rsidRDefault="005A57F2" w:rsidP="005A57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7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〒420-0935静岡県静岡市葵区池ヶ谷東14-50</w:t>
                            </w:r>
                          </w:p>
                          <w:p w14:paraId="00F1A15D" w14:textId="77777777" w:rsidR="005A57F2" w:rsidRPr="000A2726" w:rsidRDefault="005A57F2" w:rsidP="005A57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726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TEL</w:t>
                            </w:r>
                            <w:r w:rsidRPr="000A27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054-248-2080</w:t>
                            </w:r>
                            <w:r w:rsidRPr="000A27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2726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Pr="000A27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054-248-2082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B302F" id="Text Box 3" o:spid="_x0000_s1027" type="#_x0000_t202" style="position:absolute;left:0;text-align:left;margin-left:72.95pt;margin-top:-23.9pt;width:229.35pt;height:47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" filled="f" stroked="f">
                <v:textbox>
                  <w:txbxContent>
                    <w:p w14:paraId="0481C1BA" w14:textId="77777777" w:rsidR="005A57F2" w:rsidRPr="000A2726" w:rsidRDefault="005A57F2" w:rsidP="005A57F2">
                      <w:pPr>
                        <w:rPr>
                          <w:sz w:val="18"/>
                          <w:szCs w:val="18"/>
                        </w:rPr>
                      </w:pPr>
                      <w:r w:rsidRPr="000A2726">
                        <w:rPr>
                          <w:rFonts w:hint="eastAsia"/>
                          <w:sz w:val="18"/>
                          <w:szCs w:val="18"/>
                        </w:rPr>
                        <w:t>〒420-0935静岡県静岡市葵区池ヶ谷東14-50</w:t>
                      </w:r>
                    </w:p>
                    <w:p w14:paraId="00F1A15D" w14:textId="77777777" w:rsidR="005A57F2" w:rsidRPr="000A2726" w:rsidRDefault="005A57F2" w:rsidP="005A57F2">
                      <w:pPr>
                        <w:rPr>
                          <w:sz w:val="18"/>
                          <w:szCs w:val="18"/>
                        </w:rPr>
                      </w:pPr>
                      <w:r w:rsidRPr="000A2726">
                        <w:rPr>
                          <w:rFonts w:hint="eastAsi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TEL</w:t>
                      </w:r>
                      <w:r w:rsidRPr="000A2726">
                        <w:rPr>
                          <w:rFonts w:hint="eastAsia"/>
                          <w:sz w:val="18"/>
                          <w:szCs w:val="18"/>
                        </w:rPr>
                        <w:t xml:space="preserve"> 054-248-2080</w:t>
                      </w:r>
                      <w:r w:rsidRPr="000A272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A2726">
                        <w:rPr>
                          <w:rFonts w:hint="eastAsi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FAX </w:t>
                      </w:r>
                      <w:r w:rsidRPr="000A2726">
                        <w:rPr>
                          <w:rFonts w:hint="eastAsia"/>
                          <w:sz w:val="18"/>
                          <w:szCs w:val="18"/>
                        </w:rPr>
                        <w:t>054-248-2082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38261" wp14:editId="3C7372CE">
                <wp:simplePos x="0" y="0"/>
                <wp:positionH relativeFrom="column">
                  <wp:posOffset>-102830</wp:posOffset>
                </wp:positionH>
                <wp:positionV relativeFrom="paragraph">
                  <wp:posOffset>-53647</wp:posOffset>
                </wp:positionV>
                <wp:extent cx="1257300" cy="427294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7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8FBB" w14:textId="77777777" w:rsidR="005A57F2" w:rsidRPr="000A2726" w:rsidRDefault="005A57F2" w:rsidP="005A5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272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㈱アーガス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8261" id="Text Box 4" o:spid="_x0000_s1028" type="#_x0000_t202" style="position:absolute;left:0;text-align:left;margin-left:-8.1pt;margin-top:-4.2pt;width:99pt;height:33.6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" filled="f" stroked="f">
                <v:textbox>
                  <w:txbxContent>
                    <w:p w14:paraId="299B8FBB" w14:textId="77777777" w:rsidR="005A57F2" w:rsidRPr="000A2726" w:rsidRDefault="005A57F2" w:rsidP="005A57F2">
                      <w:pPr>
                        <w:rPr>
                          <w:sz w:val="24"/>
                          <w:szCs w:val="24"/>
                        </w:rPr>
                      </w:pPr>
                      <w:r w:rsidRPr="000A272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㈱アーガス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A6036" wp14:editId="1605D0B3">
                <wp:simplePos x="0" y="0"/>
                <wp:positionH relativeFrom="column">
                  <wp:posOffset>-38100</wp:posOffset>
                </wp:positionH>
                <wp:positionV relativeFrom="paragraph">
                  <wp:posOffset>-357505</wp:posOffset>
                </wp:positionV>
                <wp:extent cx="1085215" cy="300355"/>
                <wp:effectExtent l="0" t="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457E7" w14:textId="77777777" w:rsidR="005A57F2" w:rsidRPr="000A2726" w:rsidRDefault="005A57F2" w:rsidP="005A57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0A272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＊信頼ある技術で安心設計＊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6036" id="Text Box 7" o:spid="_x0000_s1029" type="#_x0000_t202" style="position:absolute;left:0;text-align:left;margin-left:-3pt;margin-top:-28.15pt;width:85.45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" filled="f" stroked="f">
                <v:textbox>
                  <w:txbxContent>
                    <w:p w14:paraId="43A457E7" w14:textId="77777777" w:rsidR="005A57F2" w:rsidRPr="000A2726" w:rsidRDefault="005A57F2" w:rsidP="005A57F2">
                      <w:pPr>
                        <w:rPr>
                          <w:sz w:val="10"/>
                          <w:szCs w:val="10"/>
                        </w:rPr>
                      </w:pPr>
                      <w:r w:rsidRPr="000A2726">
                        <w:rPr>
                          <w:rFonts w:hint="eastAsia"/>
                          <w:sz w:val="10"/>
                          <w:szCs w:val="10"/>
                        </w:rPr>
                        <w:t>＊信頼ある技術で安心設計＊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63FF3" wp14:editId="4465F21B">
                <wp:simplePos x="0" y="0"/>
                <wp:positionH relativeFrom="column">
                  <wp:posOffset>2540</wp:posOffset>
                </wp:positionH>
                <wp:positionV relativeFrom="paragraph">
                  <wp:posOffset>114935</wp:posOffset>
                </wp:positionV>
                <wp:extent cx="920115" cy="1270"/>
                <wp:effectExtent l="19050" t="19050" r="32385" b="368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115" cy="1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C2DD7" id="Line 6" o:spid="_x0000_s1026" style="position:absolute;left:0;text-align:left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9.05pt" to="72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" strokecolor="red" strokeweight="3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4E396FE7" wp14:editId="6222FB94">
            <wp:simplePos x="0" y="0"/>
            <wp:positionH relativeFrom="column">
              <wp:posOffset>-20320</wp:posOffset>
            </wp:positionH>
            <wp:positionV relativeFrom="paragraph">
              <wp:posOffset>-203405</wp:posOffset>
            </wp:positionV>
            <wp:extent cx="979293" cy="314994"/>
            <wp:effectExtent l="0" t="0" r="0" b="889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3" cy="314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CA26B" w14:textId="57CC8D78" w:rsidR="00F66093" w:rsidRDefault="00461F77" w:rsidP="00F66093">
      <w:pPr>
        <w:pStyle w:val="a4"/>
        <w:jc w:val="left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/>
          <w:color w:val="000000"/>
          <w:sz w:val="28"/>
          <w:szCs w:val="28"/>
          <w:u w:val="single"/>
          <w:shd w:val="clear" w:color="auto" w:fill="FFFFFF"/>
        </w:rPr>
        <w:t>お客様各位</w:t>
      </w:r>
    </w:p>
    <w:p w14:paraId="37CD175B" w14:textId="44F584DB" w:rsidR="001412D3" w:rsidRDefault="001412D3" w:rsidP="00F66093">
      <w:pPr>
        <w:pStyle w:val="a4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8613AF">
        <w:rPr>
          <w:rFonts w:hint="eastAsia"/>
          <w:color w:val="000000"/>
          <w:sz w:val="28"/>
          <w:szCs w:val="28"/>
          <w:u w:val="single"/>
          <w:shd w:val="clear" w:color="auto" w:fill="FFFFFF"/>
        </w:rPr>
        <w:t>商品価格改定についてのご案内</w:t>
      </w:r>
    </w:p>
    <w:p w14:paraId="4344C978" w14:textId="77777777" w:rsidR="00461F77" w:rsidRPr="00461F77" w:rsidRDefault="00461F77" w:rsidP="00461F77"/>
    <w:p w14:paraId="2CA17339" w14:textId="4085E552" w:rsidR="005A57F2" w:rsidRPr="0047141C" w:rsidRDefault="005A57F2" w:rsidP="0047141C">
      <w:pPr>
        <w:pStyle w:val="a4"/>
        <w:snapToGrid w:val="0"/>
        <w:spacing w:line="300" w:lineRule="auto"/>
        <w:rPr>
          <w:sz w:val="24"/>
          <w:szCs w:val="24"/>
        </w:rPr>
      </w:pPr>
      <w:r w:rsidRPr="004222AF">
        <w:rPr>
          <w:rFonts w:hint="eastAsia"/>
          <w:sz w:val="24"/>
          <w:szCs w:val="24"/>
        </w:rPr>
        <w:t>拝啓 貴社益々ご清栄のこととお喜び申し上げます。平素は格別のお引き立てにあずかり、厚く御礼</w:t>
      </w:r>
      <w:r w:rsidR="007252B4">
        <w:rPr>
          <w:rFonts w:hint="eastAsia"/>
          <w:sz w:val="24"/>
          <w:szCs w:val="24"/>
        </w:rPr>
        <w:t xml:space="preserve">　　</w:t>
      </w:r>
      <w:r w:rsidRPr="004222AF">
        <w:rPr>
          <w:rFonts w:hint="eastAsia"/>
          <w:sz w:val="24"/>
          <w:szCs w:val="24"/>
        </w:rPr>
        <w:t>申し上げます。さて、誠に</w:t>
      </w:r>
      <w:r w:rsidR="00E37CCB" w:rsidRPr="004222AF">
        <w:rPr>
          <w:rFonts w:hint="eastAsia"/>
          <w:sz w:val="24"/>
          <w:szCs w:val="24"/>
        </w:rPr>
        <w:t>恐縮ではありますが</w:t>
      </w:r>
      <w:r w:rsidRPr="004222AF">
        <w:rPr>
          <w:rFonts w:hint="eastAsia"/>
          <w:sz w:val="24"/>
          <w:szCs w:val="24"/>
        </w:rPr>
        <w:t>、</w:t>
      </w:r>
      <w:r w:rsidR="001F651A" w:rsidRPr="004222AF">
        <w:rPr>
          <w:rFonts w:hint="eastAsia"/>
          <w:sz w:val="24"/>
          <w:szCs w:val="24"/>
        </w:rPr>
        <w:t>下記の通り</w:t>
      </w:r>
      <w:r w:rsidRPr="004222AF">
        <w:rPr>
          <w:rFonts w:hint="eastAsia"/>
          <w:sz w:val="24"/>
          <w:szCs w:val="24"/>
        </w:rPr>
        <w:t>製品価格の改定をご案内致します。</w:t>
      </w:r>
    </w:p>
    <w:p w14:paraId="283B4933" w14:textId="77777777" w:rsidR="007A70C9" w:rsidRDefault="007A70C9" w:rsidP="002048EB">
      <w:pPr>
        <w:snapToGrid w:val="0"/>
        <w:spacing w:line="300" w:lineRule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71D8CB7" w14:textId="2E8EE5D8" w:rsidR="007A70C9" w:rsidRDefault="00BE5436" w:rsidP="002048EB">
      <w:pPr>
        <w:snapToGrid w:val="0"/>
        <w:spacing w:line="30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これまで価格を維持すべく</w:t>
      </w:r>
      <w:r w:rsidR="00023388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あらゆる</w:t>
      </w:r>
      <w:r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企業</w:t>
      </w:r>
      <w:r w:rsidR="005A57F2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努力を</w:t>
      </w:r>
      <w:r w:rsidR="00023388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尽くして</w:t>
      </w:r>
      <w:r w:rsidR="005A57F2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まいりました</w:t>
      </w:r>
      <w:r w:rsidR="00023388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。しかしながら</w:t>
      </w:r>
      <w:r w:rsidR="00B026D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原材料</w:t>
      </w:r>
      <w:r w:rsidR="0047141C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高騰</w:t>
      </w:r>
      <w:r w:rsidR="00023388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B026D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更に</w:t>
      </w:r>
      <w:r w:rsidR="007252B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A22DF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関連する様々なコスト</w:t>
      </w:r>
      <w:r w:rsidR="00B026D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も大幅に増大</w:t>
      </w:r>
      <w:r w:rsidR="0062701A">
        <w:rPr>
          <w:rFonts w:ascii="ＭＳ Ｐゴシック" w:eastAsia="ＭＳ Ｐゴシック" w:hAnsi="ＭＳ Ｐゴシック" w:hint="eastAsia"/>
          <w:b/>
          <w:sz w:val="24"/>
          <w:szCs w:val="24"/>
        </w:rPr>
        <w:t>し続けており</w:t>
      </w:r>
      <w:r w:rsidR="0059762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9F1C6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もはや</w:t>
      </w:r>
      <w:r w:rsidR="00B026D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経費節減</w:t>
      </w:r>
      <w:r w:rsidR="009F1C6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や製造工程の効率化など</w:t>
      </w:r>
      <w:r w:rsidR="00E37CCB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社内的な</w:t>
      </w:r>
      <w:r w:rsidR="007252B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F1C6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改革・改善で吸収できる範囲を著しく超過しており</w:t>
      </w:r>
      <w:r w:rsidR="0059762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ます。</w:t>
      </w:r>
    </w:p>
    <w:p w14:paraId="6C4B8838" w14:textId="1C0881D0" w:rsidR="0047141C" w:rsidRDefault="0047141C" w:rsidP="002048EB">
      <w:pPr>
        <w:snapToGrid w:val="0"/>
        <w:spacing w:line="300" w:lineRule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CBBDC5B" w14:textId="5F34FBB9" w:rsidR="00461F77" w:rsidRDefault="00461F77" w:rsidP="002048EB">
      <w:pPr>
        <w:snapToGrid w:val="0"/>
        <w:spacing w:line="30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発売開始以来</w:t>
      </w:r>
      <w:r w:rsidR="00F3274A" w:rsidRPr="0047141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２０</w:t>
      </w:r>
      <w:r w:rsidR="009F1C66" w:rsidRPr="0047141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以上</w:t>
      </w:r>
      <w:r w:rsidR="009F1C66" w:rsidRPr="0047141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にわたり価格を据え置いてきた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正弦波</w:t>
      </w:r>
      <w:r w:rsidR="00F3274A" w:rsidRPr="0047141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インバーター</w:t>
      </w:r>
      <w:r w:rsidR="0047141C">
        <w:rPr>
          <w:rFonts w:ascii="ＭＳ Ｐゴシック" w:eastAsia="ＭＳ Ｐゴシック" w:hAnsi="ＭＳ Ｐゴシック" w:hint="eastAsia"/>
          <w:b/>
          <w:sz w:val="24"/>
          <w:szCs w:val="24"/>
        </w:rPr>
        <w:t>ですが、</w:t>
      </w:r>
      <w:r w:rsidR="00BE543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従来</w:t>
      </w:r>
      <w:r w:rsidR="0003184C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BE543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価格を維持する</w:t>
      </w:r>
      <w:r w:rsidR="00E37CCB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事は明らか</w:t>
      </w:r>
      <w:r w:rsidR="002048EB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 w:rsidR="00E37CCB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不可能</w:t>
      </w:r>
      <w:r w:rsidR="002048EB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な状態であり、</w:t>
      </w:r>
      <w:r w:rsidR="00597626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誠に不本意で心苦しく存じますが、</w:t>
      </w:r>
      <w:r w:rsidR="007A70C9" w:rsidRPr="0047141C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>製品定価を</w:t>
      </w:r>
      <w:r w:rsidR="007F71CB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>最大で約７</w:t>
      </w:r>
      <w:r w:rsidR="007A70C9" w:rsidRPr="0047141C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>％</w:t>
      </w:r>
      <w:r w:rsidR="007F71CB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　　</w:t>
      </w:r>
      <w:r w:rsidR="007A70C9">
        <w:rPr>
          <w:rFonts w:ascii="ＭＳ Ｐゴシック" w:eastAsia="ＭＳ Ｐゴシック" w:hAnsi="ＭＳ Ｐゴシック" w:hint="eastAsia"/>
          <w:b/>
          <w:sz w:val="24"/>
          <w:szCs w:val="24"/>
        </w:rPr>
        <w:t>引き上げた</w:t>
      </w:r>
      <w:r w:rsidR="002048EB" w:rsidRPr="004222AF">
        <w:rPr>
          <w:rFonts w:ascii="ＭＳ Ｐゴシック" w:eastAsia="ＭＳ Ｐゴシック" w:hAnsi="ＭＳ Ｐゴシック" w:hint="eastAsia"/>
          <w:b/>
          <w:sz w:val="24"/>
          <w:szCs w:val="24"/>
        </w:rPr>
        <w:t>新定価へ移行</w:t>
      </w:r>
      <w:r w:rsidR="0047141C">
        <w:rPr>
          <w:rFonts w:ascii="ＭＳ Ｐゴシック" w:eastAsia="ＭＳ Ｐゴシック" w:hAnsi="ＭＳ Ｐゴシック" w:hint="eastAsia"/>
          <w:b/>
          <w:sz w:val="24"/>
          <w:szCs w:val="24"/>
        </w:rPr>
        <w:t>させていただきます</w:t>
      </w:r>
      <w:r w:rsidR="00FE5382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14:paraId="64CBC368" w14:textId="64D19513" w:rsidR="00FE5382" w:rsidRDefault="00FE5382" w:rsidP="002048EB">
      <w:pPr>
        <w:snapToGrid w:val="0"/>
        <w:spacing w:line="30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お客様には多大なご迷惑をおかけいたしますが、何卒ご了承頂けます様お願い申し上げます。</w:t>
      </w:r>
    </w:p>
    <w:p w14:paraId="040A61C9" w14:textId="66C33996" w:rsidR="00FE5382" w:rsidRDefault="00FE5382" w:rsidP="00FE5382">
      <w:pPr>
        <w:pStyle w:val="a6"/>
      </w:pPr>
      <w:r>
        <w:rPr>
          <w:rFonts w:hint="eastAsia"/>
        </w:rPr>
        <w:t>敬具</w:t>
      </w:r>
    </w:p>
    <w:p w14:paraId="324989A9" w14:textId="47FF3F82" w:rsidR="00FE5382" w:rsidRDefault="00FE5382" w:rsidP="00FE5382">
      <w:pPr>
        <w:pStyle w:val="a8"/>
      </w:pPr>
      <w:r>
        <w:rPr>
          <w:rFonts w:hint="eastAsia"/>
        </w:rPr>
        <w:t>記</w:t>
      </w:r>
    </w:p>
    <w:p w14:paraId="19366628" w14:textId="746EFC17" w:rsidR="009620C9" w:rsidRDefault="007F71CB" w:rsidP="007F71CB">
      <w:pPr>
        <w:pStyle w:val="a8"/>
        <w:tabs>
          <w:tab w:val="left" w:pos="1509"/>
          <w:tab w:val="center" w:pos="5233"/>
        </w:tabs>
        <w:jc w:val="left"/>
      </w:pPr>
      <w:r>
        <w:tab/>
      </w:r>
      <w:r>
        <w:tab/>
      </w:r>
      <w:r w:rsidR="00FE5382" w:rsidRPr="001412D3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9F1B0D2" wp14:editId="32D8DADC">
                <wp:simplePos x="0" y="0"/>
                <wp:positionH relativeFrom="margin">
                  <wp:posOffset>180340</wp:posOffset>
                </wp:positionH>
                <wp:positionV relativeFrom="paragraph">
                  <wp:posOffset>123190</wp:posOffset>
                </wp:positionV>
                <wp:extent cx="6284595" cy="37528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67F3" w14:textId="00E973B9" w:rsidR="00CC3DB2" w:rsidRDefault="00CC3DB2" w:rsidP="00CC3DB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71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令和</w:t>
                            </w:r>
                            <w:r w:rsidR="00F3274A" w:rsidRPr="00471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６</w:t>
                            </w:r>
                            <w:r w:rsidRPr="00471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年</w:t>
                            </w:r>
                            <w:r w:rsidR="007F71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６</w:t>
                            </w:r>
                            <w:r w:rsidRPr="00471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057F8C" w:rsidRPr="00471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１日</w:t>
                            </w:r>
                            <w:r w:rsidRPr="00471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ご注文分より</w:t>
                            </w:r>
                          </w:p>
                          <w:p w14:paraId="7BB64584" w14:textId="77777777" w:rsidR="00461F77" w:rsidRPr="0047141C" w:rsidRDefault="00461F77" w:rsidP="00CC3DB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6567A426" w14:textId="77777777" w:rsidR="003F55E1" w:rsidRDefault="003F55E1" w:rsidP="00CC3DB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26B8DB" w14:textId="1A95CCCB" w:rsidR="00E437ED" w:rsidRDefault="00E437ED" w:rsidP="00CC3DB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</w:t>
                            </w:r>
                            <w:r w:rsidR="004775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757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F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旧定価　　　　　　　　　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新定価</w:t>
                            </w:r>
                          </w:p>
                          <w:p w14:paraId="3CC14AE2" w14:textId="19E24AC7" w:rsidR="00597626" w:rsidRDefault="00F66093" w:rsidP="00CC3DB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正弦波</w:t>
                            </w:r>
                            <w:r w:rsidR="00F327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イン</w:t>
                            </w:r>
                            <w:r w:rsidR="00CC3D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バーター</w:t>
                            </w:r>
                          </w:p>
                          <w:p w14:paraId="584702EC" w14:textId="77777777" w:rsidR="00F66093" w:rsidRDefault="00F66093" w:rsidP="00CC3DB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AEFFE0" w14:textId="24610170" w:rsidR="00057F8C" w:rsidRDefault="00F3274A" w:rsidP="00F3274A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ＡＳ１５０－１２Ｖ</w:t>
                            </w:r>
                            <w:r w:rsidR="007848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848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３１</w:t>
                            </w:r>
                            <w:r w:rsidR="007848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 w:rsidR="007848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7848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84837"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３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４</w:t>
                            </w:r>
                            <w:r w:rsidR="007848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="00784837"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3C360123" w14:textId="0F4C8AA0" w:rsidR="00F3274A" w:rsidRPr="00F3274A" w:rsidRDefault="00F3274A" w:rsidP="00F3274A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ＡＳ１５０－２４Ｖ　　　　　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￥３３,８００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３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153BB15B" w14:textId="01661BA9" w:rsidR="00993F1E" w:rsidRPr="00F3274A" w:rsidRDefault="00993F1E" w:rsidP="00993F1E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ＡＳ３００－１２Ｖ　　　　　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￥６２,０００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5567A517" w14:textId="04F3C489" w:rsidR="00993F1E" w:rsidRPr="00F3274A" w:rsidRDefault="00993F1E" w:rsidP="00993F1E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ＡＳ３００－２４Ｖ　　　　　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￥６５,０００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 w:rsidR="00255C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78730DA7" w14:textId="13AAC10F" w:rsidR="00993F1E" w:rsidRPr="00F3274A" w:rsidRDefault="00993F1E" w:rsidP="00993F1E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ＡＳＡ６００－１２Ｖ　　　　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￥７５,０００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８０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2498AADF" w14:textId="354A39C1" w:rsidR="00993F1E" w:rsidRPr="00F3274A" w:rsidRDefault="00993F1E" w:rsidP="00993F1E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ＡＳＡ６００－２４Ｖ　　　　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￥７８,０００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８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255CB3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０００</w:t>
                            </w:r>
                          </w:p>
                          <w:p w14:paraId="1D9F43E8" w14:textId="3739C1E3" w:rsidR="00255CB3" w:rsidRPr="00255CB3" w:rsidRDefault="00993F1E" w:rsidP="00255CB3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ＡＳ１０００－１２Ｖ　　　　　　￥１４８,０００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 w:rsidR="00255CB3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５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８</w:t>
                            </w:r>
                            <w:r w:rsidR="00255C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="00255CB3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368B2724" w14:textId="611DBB8D" w:rsidR="00993F1E" w:rsidRPr="00F3274A" w:rsidRDefault="00993F1E" w:rsidP="00993F1E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ＡＳ１０００－２４Ｖ　　　　　　￥１５６,０００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="0054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378DFC49" w14:textId="27477A02" w:rsidR="00925CE3" w:rsidRPr="00F3274A" w:rsidRDefault="00925CE3" w:rsidP="00925CE3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ＡＳ１５００－１２Ｖ　　　　　　￥１７４,０００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８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="0054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57138314" w14:textId="1A9BEBE4" w:rsidR="00925CE3" w:rsidRPr="00541442" w:rsidRDefault="00925CE3" w:rsidP="00541442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ＡＳ１５００－２４Ｖ　　　　　　￥１８０,０００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９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="0054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０００</w:t>
                            </w:r>
                          </w:p>
                          <w:p w14:paraId="49286F34" w14:textId="4493752C" w:rsidR="00925CE3" w:rsidRDefault="00925CE3" w:rsidP="00541442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ＡＳ２０００－１２Ｖ　　　　　　￥２０４,０００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８</w:t>
                            </w:r>
                            <w:r w:rsidR="0054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64874AD9" w14:textId="2DC1342A" w:rsidR="00925CE3" w:rsidRPr="00541442" w:rsidRDefault="00925CE3" w:rsidP="00925CE3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ＡＳ２０００－２４Ｖ　　　　　　￥２１２,０００　</w:t>
                            </w:r>
                            <w:r w:rsidR="008E2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→　　</w:t>
                            </w:r>
                            <w:r w:rsidRPr="00E437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="0054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="007252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="00541442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</w:p>
                          <w:p w14:paraId="6EC3B1C2" w14:textId="77777777" w:rsidR="00925CE3" w:rsidRDefault="00925CE3" w:rsidP="00925CE3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5FAF09" w14:textId="77777777" w:rsidR="00461F77" w:rsidRPr="00925CE3" w:rsidRDefault="00461F77" w:rsidP="00925CE3">
                            <w:pPr>
                              <w:snapToGrid w:val="0"/>
                              <w:spacing w:line="180" w:lineRule="auto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B0D2" id="_x0000_s1030" type="#_x0000_t202" style="position:absolute;margin-left:14.2pt;margin-top:9.7pt;width:494.85pt;height:295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" filled="f" stroked="f">
                <v:textbox>
                  <w:txbxContent>
                    <w:p w14:paraId="661767F3" w14:textId="00E973B9" w:rsidR="00CC3DB2" w:rsidRDefault="00CC3DB2" w:rsidP="00CC3DB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4714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令和</w:t>
                      </w:r>
                      <w:r w:rsidR="00F3274A" w:rsidRPr="004714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６</w:t>
                      </w:r>
                      <w:r w:rsidRPr="004714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年</w:t>
                      </w:r>
                      <w:r w:rsidR="007F71C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６</w:t>
                      </w:r>
                      <w:r w:rsidRPr="004714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057F8C" w:rsidRPr="004714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１日</w:t>
                      </w:r>
                      <w:r w:rsidRPr="004714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double"/>
                        </w:rPr>
                        <w:t>ご注文分より</w:t>
                      </w:r>
                    </w:p>
                    <w:p w14:paraId="7BB64584" w14:textId="77777777" w:rsidR="00461F77" w:rsidRPr="0047141C" w:rsidRDefault="00461F77" w:rsidP="00CC3DB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  <w:u w:val="double"/>
                        </w:rPr>
                      </w:pPr>
                    </w:p>
                    <w:p w14:paraId="6567A426" w14:textId="77777777" w:rsidR="003F55E1" w:rsidRDefault="003F55E1" w:rsidP="00CC3DB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  <w:p w14:paraId="5926B8DB" w14:textId="1A95CCCB" w:rsidR="00E437ED" w:rsidRDefault="00E437ED" w:rsidP="00CC3DB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</w:t>
                      </w:r>
                      <w:r w:rsidR="0047757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7757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61F7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旧定価　　　　　　　　　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新定価</w:t>
                      </w:r>
                    </w:p>
                    <w:p w14:paraId="3CC14AE2" w14:textId="19E24AC7" w:rsidR="00597626" w:rsidRDefault="00F66093" w:rsidP="00CC3DB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正弦波</w:t>
                      </w:r>
                      <w:r w:rsidR="00F3274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イン</w:t>
                      </w:r>
                      <w:r w:rsidR="00CC3DB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バーター</w:t>
                      </w:r>
                    </w:p>
                    <w:p w14:paraId="584702EC" w14:textId="77777777" w:rsidR="00F66093" w:rsidRDefault="00F66093" w:rsidP="00CC3DB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  <w:p w14:paraId="38AEFFE0" w14:textId="24610170" w:rsidR="00057F8C" w:rsidRDefault="00F3274A" w:rsidP="00F3274A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ＡＳ１５０－１２Ｖ</w:t>
                      </w:r>
                      <w:r w:rsidR="0078483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　　　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8483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３１</w:t>
                      </w:r>
                      <w:r w:rsidR="0078483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８</w:t>
                      </w:r>
                      <w:r w:rsidR="0078483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78483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84837"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３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４</w:t>
                      </w:r>
                      <w:r w:rsidR="00784837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="00784837"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3C360123" w14:textId="0F4C8AA0" w:rsidR="00F3274A" w:rsidRPr="00F3274A" w:rsidRDefault="00F3274A" w:rsidP="00F3274A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ＡＳ１５０－２４Ｖ　　　　　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￥３３,８００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３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153BB15B" w14:textId="01661BA9" w:rsidR="00993F1E" w:rsidRPr="00F3274A" w:rsidRDefault="00993F1E" w:rsidP="00993F1E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ＡＳ３００－１２Ｖ　　　　　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￥６２,０００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６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5567A517" w14:textId="04F3C489" w:rsidR="00993F1E" w:rsidRPr="00F3274A" w:rsidRDefault="00993F1E" w:rsidP="00993F1E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ＡＳ３００－２４Ｖ　　　　　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￥６５,０００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 w:rsidR="00255CB3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６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78730DA7" w14:textId="13AAC10F" w:rsidR="00993F1E" w:rsidRPr="00F3274A" w:rsidRDefault="00993F1E" w:rsidP="00993F1E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ＡＳＡ６００－１２Ｖ　　　　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￥７５,０００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８０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2498AADF" w14:textId="354A39C1" w:rsidR="00993F1E" w:rsidRPr="00F3274A" w:rsidRDefault="00993F1E" w:rsidP="00993F1E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ＡＳＡ６００－２４Ｖ　　　　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￥７８,０００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８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255CB3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０００</w:t>
                      </w:r>
                    </w:p>
                    <w:p w14:paraId="1D9F43E8" w14:textId="3739C1E3" w:rsidR="00255CB3" w:rsidRPr="00255CB3" w:rsidRDefault="00993F1E" w:rsidP="00255CB3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ＡＳ１０００－１２Ｖ　　　　　　￥１４８,０００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１</w:t>
                      </w:r>
                      <w:r w:rsidR="00255CB3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５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８</w:t>
                      </w:r>
                      <w:r w:rsidR="00255CB3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="00255CB3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368B2724" w14:textId="611DBB8D" w:rsidR="00993F1E" w:rsidRPr="00F3274A" w:rsidRDefault="00993F1E" w:rsidP="00993F1E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ＡＳ１０００－２４Ｖ　　　　　　￥１５６,０００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１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６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６</w:t>
                      </w:r>
                      <w:r w:rsidR="00541442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378DFC49" w14:textId="27477A02" w:rsidR="00925CE3" w:rsidRPr="00F3274A" w:rsidRDefault="00925CE3" w:rsidP="00925CE3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ＡＳ１５００－１２Ｖ　　　　　　￥１７４,０００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１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８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６</w:t>
                      </w:r>
                      <w:r w:rsidR="00541442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57138314" w14:textId="1A9BEBE4" w:rsidR="00925CE3" w:rsidRPr="00541442" w:rsidRDefault="00925CE3" w:rsidP="00541442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ＡＳ１５００－２４Ｖ　　　　　　￥１８０,０００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１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９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２</w:t>
                      </w:r>
                      <w:r w:rsidR="00541442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０００</w:t>
                      </w:r>
                    </w:p>
                    <w:p w14:paraId="49286F34" w14:textId="4493752C" w:rsidR="00925CE3" w:rsidRDefault="00925CE3" w:rsidP="00541442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ＡＳ２０００－１２Ｖ　　　　　　￥２０４,０００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２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１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８</w:t>
                      </w:r>
                      <w:r w:rsidR="00541442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64874AD9" w14:textId="2DC1342A" w:rsidR="00925CE3" w:rsidRPr="00541442" w:rsidRDefault="00925CE3" w:rsidP="00925CE3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ＡＳ２０００－２４Ｖ　　　　　　￥２１２,０００　</w:t>
                      </w:r>
                      <w:r w:rsidR="008E29A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→　　</w:t>
                      </w:r>
                      <w:r w:rsidRPr="00E437ED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２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２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６</w:t>
                      </w:r>
                      <w:r w:rsidR="00541442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,</w:t>
                      </w:r>
                      <w:r w:rsidR="007252B4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</w:t>
                      </w:r>
                      <w:r w:rsidR="00541442">
                        <w:rPr>
                          <w:rFonts w:ascii="ＭＳ Ｐゴシック" w:eastAsia="ＭＳ Ｐゴシック" w:hAnsi="ＭＳ Ｐゴシック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００</w:t>
                      </w:r>
                    </w:p>
                    <w:p w14:paraId="6EC3B1C2" w14:textId="77777777" w:rsidR="00925CE3" w:rsidRDefault="00925CE3" w:rsidP="00925CE3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  <w:p w14:paraId="415FAF09" w14:textId="77777777" w:rsidR="00461F77" w:rsidRPr="00925CE3" w:rsidRDefault="00461F77" w:rsidP="00925CE3">
                      <w:pPr>
                        <w:snapToGrid w:val="0"/>
                        <w:spacing w:line="180" w:lineRule="auto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D471F" w14:textId="4A81DEC5" w:rsidR="009620C9" w:rsidRDefault="009620C9" w:rsidP="00BE5436"/>
    <w:p w14:paraId="6F12DF18" w14:textId="61626F6A" w:rsidR="009620C9" w:rsidRDefault="008E29A7" w:rsidP="008E29A7">
      <w:pPr>
        <w:tabs>
          <w:tab w:val="left" w:pos="4431"/>
        </w:tabs>
      </w:pPr>
      <w:r>
        <w:tab/>
      </w:r>
    </w:p>
    <w:p w14:paraId="6B330A60" w14:textId="66300391" w:rsidR="009620C9" w:rsidRDefault="009620C9" w:rsidP="00BE5436"/>
    <w:p w14:paraId="54773E98" w14:textId="75194AB1" w:rsidR="009620C9" w:rsidRDefault="009620C9" w:rsidP="00BE5436"/>
    <w:p w14:paraId="5FE43E3F" w14:textId="1C09F860" w:rsidR="009620C9" w:rsidRDefault="009620C9" w:rsidP="00BE5436"/>
    <w:p w14:paraId="503AF59A" w14:textId="083182F8" w:rsidR="009620C9" w:rsidRDefault="009620C9" w:rsidP="00BE5436"/>
    <w:p w14:paraId="1E68D17C" w14:textId="5BFE8207" w:rsidR="009620C9" w:rsidRDefault="009620C9" w:rsidP="00BE5436"/>
    <w:p w14:paraId="4DE95A48" w14:textId="4822E6F6" w:rsidR="009620C9" w:rsidRDefault="009620C9" w:rsidP="00BE5436"/>
    <w:p w14:paraId="0E688C07" w14:textId="4F17D34E" w:rsidR="009620C9" w:rsidRDefault="009620C9" w:rsidP="00BE5436"/>
    <w:p w14:paraId="3E3B290C" w14:textId="3B9577C3" w:rsidR="008613AF" w:rsidRDefault="008613AF" w:rsidP="00BE5436"/>
    <w:p w14:paraId="5F264BAC" w14:textId="045483A8" w:rsidR="00461F77" w:rsidRDefault="00461F77" w:rsidP="00BE5436"/>
    <w:p w14:paraId="27B81221" w14:textId="3B5F070B" w:rsidR="00461F77" w:rsidRDefault="00461F77" w:rsidP="00BE5436"/>
    <w:p w14:paraId="16E33FB5" w14:textId="2FC6734F" w:rsidR="00461F77" w:rsidRDefault="00461F77" w:rsidP="00BE5436"/>
    <w:p w14:paraId="24891C2C" w14:textId="25AE4F0D" w:rsidR="00461F77" w:rsidRDefault="00461F77" w:rsidP="00BE5436"/>
    <w:p w14:paraId="1CB68E04" w14:textId="6B427BA8" w:rsidR="007252B4" w:rsidRPr="007252B4" w:rsidRDefault="007252B4" w:rsidP="00461F77">
      <w:pPr>
        <w:pStyle w:val="a6"/>
        <w:rPr>
          <w:sz w:val="10"/>
          <w:szCs w:val="10"/>
        </w:rPr>
      </w:pPr>
      <w:r w:rsidRPr="001412D3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A503E0" wp14:editId="3FC422FB">
                <wp:simplePos x="0" y="0"/>
                <wp:positionH relativeFrom="margin">
                  <wp:posOffset>6084693</wp:posOffset>
                </wp:positionH>
                <wp:positionV relativeFrom="paragraph">
                  <wp:posOffset>277433</wp:posOffset>
                </wp:positionV>
                <wp:extent cx="1539731" cy="456381"/>
                <wp:effectExtent l="0" t="0" r="0" b="1270"/>
                <wp:wrapNone/>
                <wp:docPr id="3231748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731" cy="456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01CD" w14:textId="77777777" w:rsidR="007252B4" w:rsidRDefault="007252B4" w:rsidP="007252B4">
                            <w:pPr>
                              <w:pStyle w:val="a6"/>
                              <w:ind w:right="128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03E0" id="_x0000_s1031" type="#_x0000_t202" style="position:absolute;left:0;text-align:left;margin-left:479.1pt;margin-top:21.85pt;width:121.25pt;height:3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" filled="f" stroked="f">
                <v:textbox>
                  <w:txbxContent>
                    <w:p w14:paraId="19BF01CD" w14:textId="77777777" w:rsidR="007252B4" w:rsidRDefault="007252B4" w:rsidP="007252B4">
                      <w:pPr>
                        <w:pStyle w:val="a6"/>
                        <w:ind w:right="1284"/>
                        <w:jc w:val="both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52B4" w:rsidRPr="007252B4" w:rsidSect="00BD14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36A6" w14:textId="77777777" w:rsidR="00BD1466" w:rsidRDefault="00BD1466" w:rsidP="007252B4">
      <w:r>
        <w:separator/>
      </w:r>
    </w:p>
  </w:endnote>
  <w:endnote w:type="continuationSeparator" w:id="0">
    <w:p w14:paraId="5E970ED5" w14:textId="77777777" w:rsidR="00BD1466" w:rsidRDefault="00BD1466" w:rsidP="007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819D" w14:textId="77777777" w:rsidR="00BD1466" w:rsidRDefault="00BD1466" w:rsidP="007252B4">
      <w:r>
        <w:separator/>
      </w:r>
    </w:p>
  </w:footnote>
  <w:footnote w:type="continuationSeparator" w:id="0">
    <w:p w14:paraId="4725086D" w14:textId="77777777" w:rsidR="00BD1466" w:rsidRDefault="00BD1466" w:rsidP="0072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F2"/>
    <w:rsid w:val="00023388"/>
    <w:rsid w:val="0003184C"/>
    <w:rsid w:val="00057F8C"/>
    <w:rsid w:val="00093436"/>
    <w:rsid w:val="000A2726"/>
    <w:rsid w:val="000C30E1"/>
    <w:rsid w:val="00114BB8"/>
    <w:rsid w:val="0013004C"/>
    <w:rsid w:val="001412D3"/>
    <w:rsid w:val="001D306D"/>
    <w:rsid w:val="001F651A"/>
    <w:rsid w:val="002048EB"/>
    <w:rsid w:val="00255CB3"/>
    <w:rsid w:val="003F55E1"/>
    <w:rsid w:val="004222AF"/>
    <w:rsid w:val="00444125"/>
    <w:rsid w:val="00461F77"/>
    <w:rsid w:val="0047141C"/>
    <w:rsid w:val="00477571"/>
    <w:rsid w:val="004B512A"/>
    <w:rsid w:val="004F759D"/>
    <w:rsid w:val="00520BCF"/>
    <w:rsid w:val="00541442"/>
    <w:rsid w:val="00597626"/>
    <w:rsid w:val="005A24AF"/>
    <w:rsid w:val="005A57F2"/>
    <w:rsid w:val="0062701A"/>
    <w:rsid w:val="006623AD"/>
    <w:rsid w:val="007252B4"/>
    <w:rsid w:val="00733EFA"/>
    <w:rsid w:val="00734DE4"/>
    <w:rsid w:val="007525D7"/>
    <w:rsid w:val="00784837"/>
    <w:rsid w:val="007A70C9"/>
    <w:rsid w:val="007A7D33"/>
    <w:rsid w:val="007F71CB"/>
    <w:rsid w:val="00812CFD"/>
    <w:rsid w:val="008230A7"/>
    <w:rsid w:val="008613AF"/>
    <w:rsid w:val="00883D78"/>
    <w:rsid w:val="008E29A7"/>
    <w:rsid w:val="00925CE3"/>
    <w:rsid w:val="009554CC"/>
    <w:rsid w:val="009620C9"/>
    <w:rsid w:val="00993F1E"/>
    <w:rsid w:val="009E79CD"/>
    <w:rsid w:val="009F1C66"/>
    <w:rsid w:val="00A54C4E"/>
    <w:rsid w:val="00AF7303"/>
    <w:rsid w:val="00B026D6"/>
    <w:rsid w:val="00B74912"/>
    <w:rsid w:val="00BB4890"/>
    <w:rsid w:val="00BD1466"/>
    <w:rsid w:val="00BE2F2F"/>
    <w:rsid w:val="00BE5436"/>
    <w:rsid w:val="00BF3E9B"/>
    <w:rsid w:val="00C55F09"/>
    <w:rsid w:val="00CC3DB2"/>
    <w:rsid w:val="00D4113E"/>
    <w:rsid w:val="00E05790"/>
    <w:rsid w:val="00E37CCB"/>
    <w:rsid w:val="00E437ED"/>
    <w:rsid w:val="00F3274A"/>
    <w:rsid w:val="00F66093"/>
    <w:rsid w:val="00F73E17"/>
    <w:rsid w:val="00FA22DF"/>
    <w:rsid w:val="00FC3521"/>
    <w:rsid w:val="00FE4988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3472A"/>
  <w15:chartTrackingRefBased/>
  <w15:docId w15:val="{759756CD-85F3-4081-A89B-845A4B0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A57F2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5A57F2"/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5">
    <w:name w:val="挨拶文 (文字)"/>
    <w:basedOn w:val="a0"/>
    <w:link w:val="a4"/>
    <w:uiPriority w:val="99"/>
    <w:rsid w:val="005A57F2"/>
    <w:rPr>
      <w:rFonts w:ascii="ＭＳ Ｐゴシック" w:eastAsia="ＭＳ Ｐゴシック" w:hAnsi="ＭＳ Ｐゴシック"/>
      <w:b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5A57F2"/>
    <w:pPr>
      <w:jc w:val="right"/>
    </w:pPr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7">
    <w:name w:val="結語 (文字)"/>
    <w:basedOn w:val="a0"/>
    <w:link w:val="a6"/>
    <w:uiPriority w:val="99"/>
    <w:rsid w:val="005A57F2"/>
    <w:rPr>
      <w:rFonts w:ascii="ＭＳ Ｐゴシック" w:eastAsia="ＭＳ Ｐゴシック" w:hAnsi="ＭＳ Ｐゴシック"/>
      <w:b/>
      <w:sz w:val="32"/>
      <w:szCs w:val="32"/>
    </w:rPr>
  </w:style>
  <w:style w:type="paragraph" w:styleId="a8">
    <w:name w:val="Note Heading"/>
    <w:basedOn w:val="a"/>
    <w:next w:val="a"/>
    <w:link w:val="a9"/>
    <w:uiPriority w:val="99"/>
    <w:unhideWhenUsed/>
    <w:rsid w:val="00BE5436"/>
    <w:pPr>
      <w:jc w:val="center"/>
    </w:pPr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9">
    <w:name w:val="記 (文字)"/>
    <w:basedOn w:val="a0"/>
    <w:link w:val="a8"/>
    <w:uiPriority w:val="99"/>
    <w:rsid w:val="00BE5436"/>
    <w:rPr>
      <w:rFonts w:ascii="ＭＳ Ｐゴシック" w:eastAsia="ＭＳ Ｐゴシック" w:hAnsi="ＭＳ Ｐゴシック"/>
      <w:b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A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7D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2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252B4"/>
  </w:style>
  <w:style w:type="paragraph" w:styleId="ae">
    <w:name w:val="footer"/>
    <w:basedOn w:val="a"/>
    <w:link w:val="af"/>
    <w:uiPriority w:val="99"/>
    <w:unhideWhenUsed/>
    <w:rsid w:val="007252B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2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ARGUS-1</dc:creator>
  <cp:keywords/>
  <dc:description/>
  <cp:lastModifiedBy>アーガス 株式会社</cp:lastModifiedBy>
  <cp:revision>3</cp:revision>
  <cp:lastPrinted>2024-03-11T06:21:00Z</cp:lastPrinted>
  <dcterms:created xsi:type="dcterms:W3CDTF">2024-03-11T06:33:00Z</dcterms:created>
  <dcterms:modified xsi:type="dcterms:W3CDTF">2024-03-22T04:29:00Z</dcterms:modified>
</cp:coreProperties>
</file>